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5B" w:rsidRDefault="00D2205B" w:rsidP="00D22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56732" w:rsidRDefault="00556732" w:rsidP="005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D1F0D">
        <w:rPr>
          <w:rFonts w:ascii="Times New Roman" w:hAnsi="Times New Roman" w:cs="Times New Roman"/>
          <w:b/>
          <w:sz w:val="28"/>
          <w:szCs w:val="28"/>
        </w:rPr>
        <w:t xml:space="preserve"> заболеваний для оформления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профилактического осмотра не</w:t>
      </w:r>
      <w:r w:rsidRPr="008D1F0D">
        <w:rPr>
          <w:rFonts w:ascii="Times New Roman" w:hAnsi="Times New Roman" w:cs="Times New Roman"/>
          <w:b/>
          <w:sz w:val="28"/>
          <w:szCs w:val="28"/>
        </w:rPr>
        <w:t>совершеннолетн</w:t>
      </w:r>
      <w:r>
        <w:rPr>
          <w:rFonts w:ascii="Times New Roman" w:hAnsi="Times New Roman" w:cs="Times New Roman"/>
          <w:b/>
          <w:sz w:val="28"/>
          <w:szCs w:val="28"/>
        </w:rPr>
        <w:t>ему</w:t>
      </w:r>
      <w:r w:rsidRPr="008D1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ребенку участковым педиатром</w:t>
      </w:r>
    </w:p>
    <w:p w:rsidR="00556732" w:rsidRPr="006C1AE3" w:rsidRDefault="00556732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Железодефицитная анемия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1AE3" w:rsidRPr="00556732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Анемия</w:t>
      </w:r>
    </w:p>
    <w:p w:rsidR="00556732" w:rsidRPr="00556732" w:rsidRDefault="00556732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67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Фенилкетонурия</w:t>
      </w:r>
      <w:proofErr w:type="spellEnd"/>
      <w:r w:rsidRPr="0055673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556732" w:rsidRPr="006C1AE3" w:rsidRDefault="00556732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Врожденный гипотиреоз</w:t>
      </w:r>
    </w:p>
    <w:p w:rsidR="006C1AE3" w:rsidRP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Гипотрофия</w:t>
      </w:r>
    </w:p>
    <w:p w:rsidR="006C1AE3" w:rsidRP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Рахит</w:t>
      </w:r>
    </w:p>
    <w:p w:rsidR="006C1AE3" w:rsidRP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Пищевая аллергия к белкам коровьего молока</w:t>
      </w:r>
    </w:p>
    <w:p w:rsidR="006C1AE3" w:rsidRPr="00556732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Целиакия</w:t>
      </w:r>
      <w:proofErr w:type="spellEnd"/>
    </w:p>
    <w:p w:rsidR="00556732" w:rsidRPr="00556732" w:rsidRDefault="00556732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ВПР.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Незаращение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верхней губы</w:t>
      </w:r>
      <w:r w:rsidR="006A640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неба</w:t>
      </w:r>
    </w:p>
    <w:p w:rsidR="00556732" w:rsidRPr="00556732" w:rsidRDefault="00556732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ВПС: стеноз клапана аорты. НК 0</w:t>
      </w:r>
    </w:p>
    <w:p w:rsidR="00556732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изолированный ДМПП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ДМЖП.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Гипертрофия небных миндалин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Аденоиды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Сколиозы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Крипторхизм</w:t>
      </w:r>
    </w:p>
    <w:p w:rsidR="006C1AE3" w:rsidRDefault="006C1AE3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</w:p>
    <w:p w:rsidR="006C1AE3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Грыжи</w:t>
      </w:r>
    </w:p>
    <w:p w:rsid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Дисплазия тазобедренного сустава</w:t>
      </w:r>
    </w:p>
    <w:p w:rsid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Здоров. Перинатальный контакт по ВИЧ</w:t>
      </w:r>
      <w:r w:rsidRPr="00EC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риска по ВГВ.</w:t>
      </w:r>
    </w:p>
    <w:p w:rsidR="00EC6A66" w:rsidRP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sz w:val="28"/>
          <w:szCs w:val="28"/>
        </w:rPr>
        <w:t xml:space="preserve">Хронический поверхностный гастрит, </w:t>
      </w:r>
      <w:proofErr w:type="spellStart"/>
      <w:r w:rsidRPr="00EC6A66">
        <w:rPr>
          <w:rFonts w:ascii="Times New Roman" w:hAnsi="Times New Roman" w:cs="Times New Roman"/>
          <w:sz w:val="28"/>
          <w:szCs w:val="28"/>
        </w:rPr>
        <w:t>НВ-ассоциированный</w:t>
      </w:r>
      <w:proofErr w:type="spellEnd"/>
      <w:r w:rsidRPr="00EC6A66">
        <w:rPr>
          <w:rFonts w:ascii="Times New Roman" w:hAnsi="Times New Roman" w:cs="Times New Roman"/>
          <w:sz w:val="28"/>
          <w:szCs w:val="28"/>
        </w:rPr>
        <w:t>. Ремиссия.</w:t>
      </w:r>
    </w:p>
    <w:p w:rsidR="00EC6A66" w:rsidRP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C6A66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EC6A66">
        <w:rPr>
          <w:rFonts w:ascii="Times New Roman" w:hAnsi="Times New Roman" w:cs="Times New Roman"/>
          <w:sz w:val="28"/>
          <w:szCs w:val="28"/>
        </w:rPr>
        <w:t xml:space="preserve"> пиелонефрит, стадия клинико-лабораторной ремиссии.</w:t>
      </w:r>
    </w:p>
    <w:p w:rsidR="00EC6A66" w:rsidRP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sz w:val="28"/>
          <w:szCs w:val="28"/>
        </w:rPr>
        <w:t>Сахарный диабет 1 типа</w:t>
      </w:r>
      <w:proofErr w:type="gramStart"/>
      <w:r w:rsidRPr="00EC6A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A66">
        <w:rPr>
          <w:rFonts w:ascii="Times New Roman" w:hAnsi="Times New Roman" w:cs="Times New Roman"/>
          <w:sz w:val="28"/>
          <w:szCs w:val="28"/>
        </w:rPr>
        <w:t xml:space="preserve"> стадия </w:t>
      </w:r>
      <w:proofErr w:type="spellStart"/>
      <w:r w:rsidRPr="00EC6A66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EC6A66">
        <w:rPr>
          <w:rFonts w:ascii="Times New Roman" w:hAnsi="Times New Roman" w:cs="Times New Roman"/>
          <w:sz w:val="28"/>
          <w:szCs w:val="28"/>
        </w:rPr>
        <w:t xml:space="preserve">. Диабетическая </w:t>
      </w:r>
      <w:proofErr w:type="spellStart"/>
      <w:r w:rsidRPr="00EC6A66">
        <w:rPr>
          <w:rFonts w:ascii="Times New Roman" w:hAnsi="Times New Roman" w:cs="Times New Roman"/>
          <w:sz w:val="28"/>
          <w:szCs w:val="28"/>
        </w:rPr>
        <w:t>полинейропатия</w:t>
      </w:r>
      <w:proofErr w:type="spellEnd"/>
      <w:r w:rsidRPr="00EC6A66">
        <w:rPr>
          <w:rFonts w:ascii="Times New Roman" w:hAnsi="Times New Roman" w:cs="Times New Roman"/>
          <w:sz w:val="28"/>
          <w:szCs w:val="28"/>
        </w:rPr>
        <w:t>.</w:t>
      </w:r>
    </w:p>
    <w:p w:rsidR="00EC6A66" w:rsidRP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6A66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EC6A66">
        <w:rPr>
          <w:rFonts w:ascii="Times New Roman" w:hAnsi="Times New Roman" w:cs="Times New Roman"/>
          <w:sz w:val="28"/>
          <w:szCs w:val="28"/>
        </w:rPr>
        <w:t xml:space="preserve"> дерматит (АД), детская форма, начальная стадия с преобладанием пищевой этиологии, </w:t>
      </w:r>
      <w:proofErr w:type="spellStart"/>
      <w:proofErr w:type="gramStart"/>
      <w:r w:rsidRPr="00EC6A66">
        <w:rPr>
          <w:rFonts w:ascii="Times New Roman" w:hAnsi="Times New Roman" w:cs="Times New Roman"/>
          <w:sz w:val="28"/>
          <w:szCs w:val="28"/>
        </w:rPr>
        <w:t>средне-тяжелое</w:t>
      </w:r>
      <w:proofErr w:type="spellEnd"/>
      <w:proofErr w:type="gramEnd"/>
      <w:r w:rsidRPr="00EC6A66">
        <w:rPr>
          <w:rFonts w:ascii="Times New Roman" w:hAnsi="Times New Roman" w:cs="Times New Roman"/>
          <w:sz w:val="28"/>
          <w:szCs w:val="28"/>
        </w:rPr>
        <w:t xml:space="preserve"> течение.</w:t>
      </w:r>
    </w:p>
    <w:p w:rsidR="00EC6A66" w:rsidRPr="00EC6A66" w:rsidRDefault="00EC6A66" w:rsidP="00556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A66">
        <w:rPr>
          <w:rFonts w:ascii="Times New Roman" w:hAnsi="Times New Roman" w:cs="Times New Roman"/>
          <w:sz w:val="28"/>
          <w:szCs w:val="28"/>
        </w:rPr>
        <w:t xml:space="preserve">Бронхиальная астма, легкая </w:t>
      </w:r>
      <w:proofErr w:type="spellStart"/>
      <w:r w:rsidRPr="00EC6A66">
        <w:rPr>
          <w:rFonts w:ascii="Times New Roman" w:hAnsi="Times New Roman" w:cs="Times New Roman"/>
          <w:sz w:val="28"/>
          <w:szCs w:val="28"/>
        </w:rPr>
        <w:t>интермитирующая</w:t>
      </w:r>
      <w:proofErr w:type="spellEnd"/>
      <w:r w:rsidRPr="00EC6A66">
        <w:rPr>
          <w:rFonts w:ascii="Times New Roman" w:hAnsi="Times New Roman" w:cs="Times New Roman"/>
          <w:sz w:val="28"/>
          <w:szCs w:val="28"/>
        </w:rPr>
        <w:t xml:space="preserve"> форма, период ремиссии</w:t>
      </w:r>
      <w:r w:rsidRPr="001A4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C6A66" w:rsidRDefault="00EC6A66" w:rsidP="00EC6A66">
      <w:pPr>
        <w:pStyle w:val="a3"/>
        <w:rPr>
          <w:rFonts w:ascii="Times New Roman" w:hAnsi="Times New Roman" w:cs="Times New Roman"/>
          <w:sz w:val="28"/>
          <w:szCs w:val="28"/>
        </w:rPr>
        <w:sectPr w:rsidR="00EC6A66" w:rsidSect="00051A8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56732" w:rsidRDefault="00556732" w:rsidP="005567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56732" w:rsidRDefault="00556732" w:rsidP="00D22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F0D" w:rsidRPr="008D1F0D" w:rsidRDefault="00D2205B" w:rsidP="008D1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D1F0D" w:rsidRPr="008D1F0D">
        <w:rPr>
          <w:rFonts w:ascii="Times New Roman" w:hAnsi="Times New Roman" w:cs="Times New Roman"/>
          <w:b/>
          <w:sz w:val="28"/>
          <w:szCs w:val="28"/>
        </w:rPr>
        <w:t xml:space="preserve"> заболеваний для оформления </w:t>
      </w:r>
      <w:proofErr w:type="spellStart"/>
      <w:r w:rsidR="008D1F0D" w:rsidRPr="008D1F0D">
        <w:rPr>
          <w:rFonts w:ascii="Times New Roman" w:hAnsi="Times New Roman" w:cs="Times New Roman"/>
          <w:b/>
          <w:sz w:val="28"/>
          <w:szCs w:val="28"/>
        </w:rPr>
        <w:t>вызов</w:t>
      </w:r>
      <w:r w:rsidR="00051A88">
        <w:rPr>
          <w:rFonts w:ascii="Times New Roman" w:hAnsi="Times New Roman" w:cs="Times New Roman"/>
          <w:b/>
          <w:sz w:val="28"/>
          <w:szCs w:val="28"/>
        </w:rPr>
        <w:t>а</w:t>
      </w:r>
      <w:r w:rsidR="008D1F0D" w:rsidRPr="008D1F0D">
        <w:rPr>
          <w:rFonts w:ascii="Times New Roman" w:hAnsi="Times New Roman" w:cs="Times New Roman"/>
          <w:b/>
          <w:sz w:val="28"/>
          <w:szCs w:val="28"/>
        </w:rPr>
        <w:t>\актив</w:t>
      </w:r>
      <w:r w:rsidR="00051A88">
        <w:rPr>
          <w:rFonts w:ascii="Times New Roman" w:hAnsi="Times New Roman" w:cs="Times New Roman"/>
          <w:b/>
          <w:sz w:val="28"/>
          <w:szCs w:val="28"/>
        </w:rPr>
        <w:t>а</w:t>
      </w:r>
      <w:r w:rsidR="008D1F0D" w:rsidRPr="008D1F0D">
        <w:rPr>
          <w:rFonts w:ascii="Times New Roman" w:hAnsi="Times New Roman" w:cs="Times New Roman"/>
          <w:b/>
          <w:sz w:val="28"/>
          <w:szCs w:val="28"/>
        </w:rPr>
        <w:t>\патронаж</w:t>
      </w:r>
      <w:r w:rsidR="00051A8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D1F0D" w:rsidRPr="008D1F0D">
        <w:rPr>
          <w:rFonts w:ascii="Times New Roman" w:hAnsi="Times New Roman" w:cs="Times New Roman"/>
          <w:b/>
          <w:sz w:val="28"/>
          <w:szCs w:val="28"/>
        </w:rPr>
        <w:t xml:space="preserve"> к несовершеннолетним детям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участковым педиатром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ОРЗ. Острый ринит.</w:t>
      </w:r>
    </w:p>
    <w:p w:rsidR="008D1F0D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ОРЗ. Острый фарингит.</w:t>
      </w:r>
    </w:p>
    <w:p w:rsidR="00051A88" w:rsidRPr="00051A88" w:rsidRDefault="00051A88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 xml:space="preserve">ОРЗ. Острый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 xml:space="preserve">ОРЗ.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>. Сопутствующий диагноз: Хроническ</w:t>
      </w:r>
      <w:r w:rsidR="00051A88">
        <w:rPr>
          <w:rFonts w:ascii="Times New Roman" w:hAnsi="Times New Roman" w:cs="Times New Roman"/>
          <w:sz w:val="28"/>
          <w:szCs w:val="28"/>
        </w:rPr>
        <w:t>ое</w:t>
      </w:r>
      <w:r w:rsidRPr="00051A88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051A88">
        <w:rPr>
          <w:rFonts w:ascii="Times New Roman" w:hAnsi="Times New Roman" w:cs="Times New Roman"/>
          <w:sz w:val="28"/>
          <w:szCs w:val="28"/>
        </w:rPr>
        <w:t>е.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ларингит (легкой, средней, тяжелой степени тяжести).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обструктивный ларингит, Стеноз гортани (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A88">
        <w:rPr>
          <w:rFonts w:ascii="Times New Roman" w:hAnsi="Times New Roman" w:cs="Times New Roman"/>
          <w:sz w:val="28"/>
          <w:szCs w:val="28"/>
        </w:rPr>
        <w:t xml:space="preserve">, II,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1A88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простой бронхит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обструктивный бронхит средней степени тяжести.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88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05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бронхиолит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(ДН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A88">
        <w:rPr>
          <w:rFonts w:ascii="Times New Roman" w:hAnsi="Times New Roman" w:cs="Times New Roman"/>
          <w:sz w:val="28"/>
          <w:szCs w:val="28"/>
        </w:rPr>
        <w:t xml:space="preserve">,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1A88">
        <w:rPr>
          <w:rFonts w:ascii="Times New Roman" w:hAnsi="Times New Roman" w:cs="Times New Roman"/>
          <w:sz w:val="28"/>
          <w:szCs w:val="28"/>
        </w:rPr>
        <w:t xml:space="preserve">,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1A88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тонзиллит. Ангины фолликулярные, лакунарные.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Острый отит</w:t>
      </w:r>
      <w:r w:rsidR="00051A88">
        <w:rPr>
          <w:rFonts w:ascii="Times New Roman" w:hAnsi="Times New Roman" w:cs="Times New Roman"/>
          <w:sz w:val="28"/>
          <w:szCs w:val="28"/>
        </w:rPr>
        <w:t xml:space="preserve"> (катаральный</w:t>
      </w:r>
      <w:r w:rsidR="00051A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51A88">
        <w:rPr>
          <w:rFonts w:ascii="Times New Roman" w:hAnsi="Times New Roman" w:cs="Times New Roman"/>
          <w:sz w:val="28"/>
          <w:szCs w:val="28"/>
        </w:rPr>
        <w:t xml:space="preserve"> гнойный)</w:t>
      </w:r>
      <w:r w:rsidRPr="0005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4DD" w:rsidRPr="00051A88" w:rsidRDefault="00B034D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Острая крапивница Лекарственная аллергия на (препарат). Остр</w:t>
      </w:r>
      <w:r w:rsidR="00051A88">
        <w:rPr>
          <w:rFonts w:ascii="Times New Roman" w:hAnsi="Times New Roman" w:cs="Times New Roman"/>
          <w:sz w:val="28"/>
          <w:szCs w:val="28"/>
        </w:rPr>
        <w:t>ое заболевание</w:t>
      </w:r>
      <w:r w:rsidRPr="00051A88">
        <w:rPr>
          <w:rFonts w:ascii="Times New Roman" w:hAnsi="Times New Roman" w:cs="Times New Roman"/>
          <w:sz w:val="28"/>
          <w:szCs w:val="28"/>
        </w:rPr>
        <w:t>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Гипертермический синдром. О</w:t>
      </w:r>
      <w:r w:rsidR="00B034DD" w:rsidRPr="00051A88">
        <w:rPr>
          <w:rFonts w:ascii="Times New Roman" w:hAnsi="Times New Roman" w:cs="Times New Roman"/>
          <w:sz w:val="28"/>
          <w:szCs w:val="28"/>
        </w:rPr>
        <w:t>строе заболевание</w:t>
      </w:r>
      <w:r w:rsidRPr="0005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Розовая лихорадка. Остр</w:t>
      </w:r>
      <w:r w:rsidR="00B034DD" w:rsidRPr="00051A88">
        <w:rPr>
          <w:rFonts w:ascii="Times New Roman" w:hAnsi="Times New Roman" w:cs="Times New Roman"/>
          <w:sz w:val="28"/>
          <w:szCs w:val="28"/>
        </w:rPr>
        <w:t>ое заболевание</w:t>
      </w:r>
      <w:r w:rsidRPr="00051A88">
        <w:rPr>
          <w:rFonts w:ascii="Times New Roman" w:hAnsi="Times New Roman" w:cs="Times New Roman"/>
          <w:sz w:val="28"/>
          <w:szCs w:val="28"/>
        </w:rPr>
        <w:t>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Грипп</w:t>
      </w:r>
      <w:proofErr w:type="gramStart"/>
      <w:r w:rsidRPr="00051A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51A88">
        <w:rPr>
          <w:rFonts w:ascii="Times New Roman" w:hAnsi="Times New Roman" w:cs="Times New Roman"/>
          <w:sz w:val="28"/>
          <w:szCs w:val="28"/>
        </w:rPr>
        <w:t xml:space="preserve"> (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1A88">
        <w:rPr>
          <w:rFonts w:ascii="Times New Roman" w:hAnsi="Times New Roman" w:cs="Times New Roman"/>
          <w:sz w:val="28"/>
          <w:szCs w:val="28"/>
        </w:rPr>
        <w:t>1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51A88">
        <w:rPr>
          <w:rFonts w:ascii="Times New Roman" w:hAnsi="Times New Roman" w:cs="Times New Roman"/>
          <w:sz w:val="28"/>
          <w:szCs w:val="28"/>
        </w:rPr>
        <w:t>1).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 xml:space="preserve">Грипп В. </w:t>
      </w:r>
    </w:p>
    <w:p w:rsidR="008D1F0D" w:rsidRPr="00051A88" w:rsidRDefault="008D1F0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Внебольничная пневмония (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вызов\актив\</w:t>
      </w:r>
      <w:proofErr w:type="gramStart"/>
      <w:r w:rsidRPr="00051A88">
        <w:rPr>
          <w:rFonts w:ascii="Times New Roman" w:hAnsi="Times New Roman" w:cs="Times New Roman"/>
          <w:sz w:val="28"/>
          <w:szCs w:val="28"/>
        </w:rPr>
        <w:t>актив</w:t>
      </w:r>
      <w:proofErr w:type="spellEnd"/>
      <w:proofErr w:type="gramEnd"/>
      <w:r w:rsidRPr="00051A88">
        <w:rPr>
          <w:rFonts w:ascii="Times New Roman" w:hAnsi="Times New Roman" w:cs="Times New Roman"/>
          <w:sz w:val="28"/>
          <w:szCs w:val="28"/>
        </w:rPr>
        <w:t xml:space="preserve"> из стационара). </w:t>
      </w:r>
    </w:p>
    <w:p w:rsidR="00500F06" w:rsidRPr="00051A88" w:rsidRDefault="00500F06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инфекция COVID-19, легкой, средней степени тяжести, (экспресс-тест на  COVID-19 отрицательный) или Подтвержденный случай (ПЦР РНК SARS CoV-2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назофарингиального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мазка положительный).</w:t>
      </w:r>
    </w:p>
    <w:p w:rsidR="00500F06" w:rsidRPr="00051A88" w:rsidRDefault="00500F06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инфекция COVID-19, Подтвержденный случай (ПЦР РНК SARSCoV-2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назофарингиального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мазка и др. положительный). COVID-19 внебольничная пневмония КТ-1, КТ-2. ДН 0-1-2</w:t>
      </w:r>
    </w:p>
    <w:p w:rsidR="00500F06" w:rsidRPr="00051A88" w:rsidRDefault="00500F06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>Ветряная оспа, типичная, легкой, средней степени тяжести.</w:t>
      </w:r>
    </w:p>
    <w:p w:rsidR="00500F06" w:rsidRPr="00051A88" w:rsidRDefault="00500F06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88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051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гастроэнтероколит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(легкой, средней, тяжелой степени тяжести). Токсикоз с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эксикозом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A88">
        <w:rPr>
          <w:rFonts w:ascii="Times New Roman" w:hAnsi="Times New Roman" w:cs="Times New Roman"/>
          <w:sz w:val="28"/>
          <w:szCs w:val="28"/>
        </w:rPr>
        <w:t xml:space="preserve">, </w:t>
      </w:r>
      <w:r w:rsidRPr="00051A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1A88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00F06" w:rsidRPr="00051A88" w:rsidRDefault="00B034DD" w:rsidP="00051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88">
        <w:rPr>
          <w:rFonts w:ascii="Times New Roman" w:hAnsi="Times New Roman" w:cs="Times New Roman"/>
          <w:sz w:val="28"/>
          <w:szCs w:val="28"/>
        </w:rPr>
        <w:t xml:space="preserve">Патронаж  к ребенку на </w:t>
      </w:r>
      <w:r w:rsidR="00051A88">
        <w:rPr>
          <w:rFonts w:ascii="Times New Roman" w:hAnsi="Times New Roman" w:cs="Times New Roman"/>
          <w:sz w:val="28"/>
          <w:szCs w:val="28"/>
        </w:rPr>
        <w:t>10</w:t>
      </w:r>
      <w:r w:rsidR="00051A88" w:rsidRPr="00051A88">
        <w:rPr>
          <w:rFonts w:ascii="Times New Roman" w:hAnsi="Times New Roman" w:cs="Times New Roman"/>
          <w:sz w:val="28"/>
          <w:szCs w:val="28"/>
        </w:rPr>
        <w:t>,</w:t>
      </w:r>
      <w:r w:rsidR="00051A88">
        <w:rPr>
          <w:rFonts w:ascii="Times New Roman" w:hAnsi="Times New Roman" w:cs="Times New Roman"/>
          <w:sz w:val="28"/>
          <w:szCs w:val="28"/>
        </w:rPr>
        <w:t xml:space="preserve"> </w:t>
      </w:r>
      <w:r w:rsidRPr="00051A88">
        <w:rPr>
          <w:rFonts w:ascii="Times New Roman" w:hAnsi="Times New Roman" w:cs="Times New Roman"/>
          <w:sz w:val="28"/>
          <w:szCs w:val="28"/>
        </w:rPr>
        <w:t>14, 21 день жизни (групп</w:t>
      </w:r>
      <w:r w:rsidR="00051A88">
        <w:rPr>
          <w:rFonts w:ascii="Times New Roman" w:hAnsi="Times New Roman" w:cs="Times New Roman"/>
          <w:sz w:val="28"/>
          <w:szCs w:val="28"/>
        </w:rPr>
        <w:t>а</w:t>
      </w:r>
      <w:r w:rsidRPr="00051A88">
        <w:rPr>
          <w:rFonts w:ascii="Times New Roman" w:hAnsi="Times New Roman" w:cs="Times New Roman"/>
          <w:sz w:val="28"/>
          <w:szCs w:val="28"/>
        </w:rPr>
        <w:t xml:space="preserve"> социального риска, </w:t>
      </w:r>
      <w:r w:rsidR="00051A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051A88">
        <w:rPr>
          <w:rFonts w:ascii="Times New Roman" w:hAnsi="Times New Roman" w:cs="Times New Roman"/>
          <w:sz w:val="28"/>
          <w:szCs w:val="28"/>
        </w:rPr>
        <w:t xml:space="preserve">риска по гепатиту «В», гнойно-септических заболеваний, перинатальный контакт по ВИЧ инфекции) пеленочный дерматит, дакриоцистит, </w:t>
      </w:r>
      <w:proofErr w:type="spellStart"/>
      <w:r w:rsidRPr="00051A88">
        <w:rPr>
          <w:rFonts w:ascii="Times New Roman" w:hAnsi="Times New Roman" w:cs="Times New Roman"/>
          <w:sz w:val="28"/>
          <w:szCs w:val="28"/>
        </w:rPr>
        <w:t>неонатальная</w:t>
      </w:r>
      <w:proofErr w:type="spellEnd"/>
      <w:r w:rsidRPr="00051A88">
        <w:rPr>
          <w:rFonts w:ascii="Times New Roman" w:hAnsi="Times New Roman" w:cs="Times New Roman"/>
          <w:sz w:val="28"/>
          <w:szCs w:val="28"/>
        </w:rPr>
        <w:t xml:space="preserve"> желтуха</w:t>
      </w:r>
      <w:r w:rsidR="00051A88" w:rsidRPr="00051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A88" w:rsidRPr="00051A88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="00051A88" w:rsidRPr="00051A88">
        <w:rPr>
          <w:rFonts w:ascii="Times New Roman" w:hAnsi="Times New Roman" w:cs="Times New Roman"/>
          <w:sz w:val="28"/>
          <w:szCs w:val="28"/>
        </w:rPr>
        <w:t xml:space="preserve">. </w:t>
      </w:r>
      <w:r w:rsidRPr="0005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06" w:rsidRDefault="00500F06" w:rsidP="008D1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5B" w:rsidRDefault="00D2205B" w:rsidP="008D1F0D">
      <w:pPr>
        <w:jc w:val="both"/>
        <w:rPr>
          <w:rFonts w:ascii="Times New Roman" w:hAnsi="Times New Roman" w:cs="Times New Roman"/>
          <w:sz w:val="28"/>
          <w:szCs w:val="28"/>
        </w:rPr>
        <w:sectPr w:rsidR="00D2205B" w:rsidSect="00051A8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03D81" w:rsidRDefault="00E03D81" w:rsidP="00E03D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03D81" w:rsidRDefault="00E03D81" w:rsidP="00E0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лекарственных препаратов для оформления рецептурного бланка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зиртек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преднизолон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амбробене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де-нол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E03D81">
        <w:rPr>
          <w:rFonts w:ascii="Times New Roman" w:hAnsi="Times New Roman" w:cs="Times New Roman"/>
          <w:sz w:val="28"/>
          <w:szCs w:val="28"/>
        </w:rPr>
        <w:t xml:space="preserve">но-шпа  </w:t>
      </w:r>
    </w:p>
    <w:p w:rsid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дицинон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амоксициллин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супракс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амоксиклав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E03D81">
        <w:rPr>
          <w:rFonts w:ascii="Times New Roman" w:hAnsi="Times New Roman" w:cs="Times New Roman"/>
          <w:sz w:val="28"/>
          <w:szCs w:val="28"/>
        </w:rPr>
        <w:t xml:space="preserve">парацетамол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ибупрофен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немазол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E03D81">
        <w:rPr>
          <w:rFonts w:ascii="Times New Roman" w:hAnsi="Times New Roman" w:cs="Times New Roman"/>
          <w:sz w:val="28"/>
          <w:szCs w:val="28"/>
        </w:rPr>
        <w:t xml:space="preserve">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пульмикорт</w:t>
      </w:r>
      <w:proofErr w:type="spellEnd"/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</w:p>
    <w:p w:rsidR="00E03D81" w:rsidRPr="00E03D81" w:rsidRDefault="00E03D81" w:rsidP="00E03D81">
      <w:pPr>
        <w:numPr>
          <w:ilvl w:val="0"/>
          <w:numId w:val="5"/>
        </w:numPr>
        <w:spacing w:after="0" w:line="36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D81">
        <w:rPr>
          <w:rFonts w:ascii="Times New Roman" w:hAnsi="Times New Roman" w:cs="Times New Roman"/>
          <w:sz w:val="28"/>
          <w:szCs w:val="28"/>
        </w:rPr>
        <w:t>аугментин</w:t>
      </w:r>
      <w:proofErr w:type="spellEnd"/>
      <w:r w:rsidRPr="00E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81" w:rsidRDefault="00E03D81" w:rsidP="00E03D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D81" w:rsidRDefault="00E03D81" w:rsidP="00E03D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D81" w:rsidRDefault="00E03D81" w:rsidP="00E03D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D81" w:rsidRDefault="00E03D81" w:rsidP="00D2205B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E03D81" w:rsidSect="00051A8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2205B" w:rsidRDefault="00556732" w:rsidP="00D22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03D81">
        <w:rPr>
          <w:rFonts w:ascii="Times New Roman" w:hAnsi="Times New Roman" w:cs="Times New Roman"/>
          <w:b/>
          <w:sz w:val="28"/>
          <w:szCs w:val="28"/>
        </w:rPr>
        <w:t>4</w:t>
      </w:r>
    </w:p>
    <w:p w:rsidR="00D2205B" w:rsidRDefault="00D2205B" w:rsidP="00D2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хронических заболеваний органов и систем</w:t>
      </w:r>
      <w:r w:rsidRPr="00D220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требуют проведения диспансерного наблюдения и реабилитации участковым педиатром в условиях детской поликлиники</w:t>
      </w:r>
    </w:p>
    <w:p w:rsidR="00D2205B" w:rsidRDefault="00D2205B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у дет</w:t>
      </w:r>
      <w:r w:rsidR="00D44D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205B" w:rsidRDefault="00D44DC9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желудка (гастриты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дуодениты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гастродуодениты)</w:t>
      </w:r>
      <w:r w:rsidRPr="00D44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печени (холециститы).</w:t>
      </w:r>
    </w:p>
    <w:p w:rsidR="00D44DC9" w:rsidRDefault="00D44DC9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аллергические заболевания (бронхиальная астма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дерматит).</w:t>
      </w:r>
    </w:p>
    <w:p w:rsidR="00D44DC9" w:rsidRDefault="00D44DC9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сердечно –</w:t>
      </w:r>
      <w:r w:rsidR="0055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сосудистой системы (пороки сердца</w:t>
      </w:r>
      <w:r w:rsidRPr="00D44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артериальная гипертензия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острая ревматическая лихорадка).</w:t>
      </w:r>
    </w:p>
    <w:p w:rsidR="00D44DC9" w:rsidRDefault="00D44DC9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почек и органов мочевыводящей системы (пиелонефрит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 w:rsidR="00711CA2">
        <w:rPr>
          <w:rFonts w:ascii="Times New Roman" w:hAnsi="Times New Roman" w:cs="Times New Roman"/>
          <w:sz w:val="28"/>
          <w:szCs w:val="28"/>
        </w:rPr>
        <w:t xml:space="preserve"> нефротический синдром</w:t>
      </w:r>
      <w:r w:rsidRPr="00D44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CA2">
        <w:rPr>
          <w:rFonts w:ascii="Times New Roman" w:hAnsi="Times New Roman" w:cs="Times New Roman"/>
          <w:sz w:val="28"/>
          <w:szCs w:val="28"/>
        </w:rPr>
        <w:t>врожденный гидронефроз</w:t>
      </w:r>
      <w:r w:rsidR="00711CA2" w:rsidRPr="00711CA2">
        <w:rPr>
          <w:rFonts w:ascii="Times New Roman" w:hAnsi="Times New Roman" w:cs="Times New Roman"/>
          <w:sz w:val="28"/>
          <w:szCs w:val="28"/>
        </w:rPr>
        <w:t>,</w:t>
      </w:r>
      <w:r w:rsidR="0071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цистит)</w:t>
      </w:r>
      <w:r w:rsidR="00711CA2">
        <w:rPr>
          <w:rFonts w:ascii="Times New Roman" w:hAnsi="Times New Roman" w:cs="Times New Roman"/>
          <w:sz w:val="28"/>
          <w:szCs w:val="28"/>
        </w:rPr>
        <w:t>.</w:t>
      </w:r>
    </w:p>
    <w:p w:rsidR="00711CA2" w:rsidRDefault="00711CA2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эндокринной системы</w:t>
      </w:r>
      <w:r w:rsidRPr="00711C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гипотиреоз</w:t>
      </w:r>
      <w:r w:rsidRPr="0071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аутоиммунный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 w:rsidRPr="0071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диффузный нетоксический зоб</w:t>
      </w:r>
      <w:r w:rsidRPr="0071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ожирение</w:t>
      </w:r>
      <w:r w:rsidRPr="0071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  <w:r w:rsidRPr="00711C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A2" w:rsidRDefault="00711CA2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крови (тромбоцитопеническая пурпура</w:t>
      </w:r>
      <w:r w:rsidRPr="00711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гемофилия)</w:t>
      </w:r>
    </w:p>
    <w:p w:rsidR="00D2205B" w:rsidRDefault="00D2205B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</w:t>
      </w:r>
    </w:p>
    <w:p w:rsidR="00D2205B" w:rsidRDefault="00D2205B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Сколиоз</w:t>
      </w:r>
    </w:p>
    <w:p w:rsidR="00D2205B" w:rsidRPr="00D2205B" w:rsidRDefault="00711CA2" w:rsidP="00D22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Пневмония. </w:t>
      </w:r>
    </w:p>
    <w:p w:rsidR="00D2205B" w:rsidRDefault="00D2205B" w:rsidP="00D220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05B" w:rsidRDefault="00D2205B" w:rsidP="00D2205B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D2205B" w:rsidSect="00051A8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D2205B" w:rsidRDefault="00D2205B" w:rsidP="00D22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03D81">
        <w:rPr>
          <w:rFonts w:ascii="Times New Roman" w:hAnsi="Times New Roman" w:cs="Times New Roman"/>
          <w:b/>
          <w:sz w:val="28"/>
          <w:szCs w:val="28"/>
        </w:rPr>
        <w:t>5</w:t>
      </w:r>
    </w:p>
    <w:p w:rsidR="00556732" w:rsidRDefault="00556732" w:rsidP="0055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35D12">
        <w:rPr>
          <w:rFonts w:ascii="Times New Roman" w:hAnsi="Times New Roman" w:cs="Times New Roman"/>
          <w:b/>
          <w:sz w:val="28"/>
          <w:szCs w:val="28"/>
        </w:rPr>
        <w:t>неотложн</w:t>
      </w:r>
      <w:r>
        <w:rPr>
          <w:rFonts w:ascii="Times New Roman" w:hAnsi="Times New Roman" w:cs="Times New Roman"/>
          <w:b/>
          <w:sz w:val="28"/>
          <w:szCs w:val="28"/>
        </w:rPr>
        <w:t>ых состояний для оказания медицинской помощи детям на догоспитальном этапе</w:t>
      </w:r>
    </w:p>
    <w:p w:rsidR="00556732" w:rsidRPr="00F12349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2349">
        <w:rPr>
          <w:rFonts w:ascii="Times New Roman" w:hAnsi="Times New Roman" w:cs="Times New Roman"/>
          <w:sz w:val="28"/>
          <w:szCs w:val="28"/>
        </w:rPr>
        <w:t>Розовая лихорадка.</w:t>
      </w:r>
    </w:p>
    <w:p w:rsidR="00556732" w:rsidRPr="00F12349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2349">
        <w:rPr>
          <w:rFonts w:ascii="Times New Roman" w:hAnsi="Times New Roman" w:cs="Times New Roman"/>
          <w:sz w:val="28"/>
          <w:szCs w:val="28"/>
        </w:rPr>
        <w:t>Гипертермический синдром по типу розовой лихорадки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2349">
        <w:rPr>
          <w:rFonts w:ascii="Times New Roman" w:hAnsi="Times New Roman" w:cs="Times New Roman"/>
          <w:sz w:val="28"/>
          <w:szCs w:val="28"/>
        </w:rPr>
        <w:t>Гипертермический синдром по типу бледной лихорадки.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0F0">
        <w:rPr>
          <w:rFonts w:ascii="Times New Roman" w:hAnsi="Times New Roman" w:cs="Times New Roman"/>
          <w:sz w:val="28"/>
          <w:szCs w:val="28"/>
        </w:rPr>
        <w:t>Гипотермический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 (отморожения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замерзание)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20F0">
        <w:rPr>
          <w:rFonts w:ascii="Times New Roman" w:hAnsi="Times New Roman" w:cs="Times New Roman"/>
          <w:sz w:val="28"/>
          <w:szCs w:val="28"/>
        </w:rPr>
        <w:t>индром гипогликемии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20F0">
        <w:rPr>
          <w:rFonts w:ascii="Times New Roman" w:hAnsi="Times New Roman" w:cs="Times New Roman"/>
          <w:sz w:val="28"/>
          <w:szCs w:val="28"/>
        </w:rPr>
        <w:t xml:space="preserve">индром – </w:t>
      </w:r>
      <w:proofErr w:type="spellStart"/>
      <w:r w:rsidRPr="00E420F0">
        <w:rPr>
          <w:rFonts w:ascii="Times New Roman" w:hAnsi="Times New Roman" w:cs="Times New Roman"/>
          <w:sz w:val="28"/>
          <w:szCs w:val="28"/>
        </w:rPr>
        <w:t>кетоацидооза</w:t>
      </w:r>
      <w:proofErr w:type="spellEnd"/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20F0">
        <w:rPr>
          <w:rFonts w:ascii="Times New Roman" w:hAnsi="Times New Roman" w:cs="Times New Roman"/>
          <w:sz w:val="28"/>
          <w:szCs w:val="28"/>
        </w:rPr>
        <w:t>индром сосудистой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состояния)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20F0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E420F0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20F0">
        <w:rPr>
          <w:rFonts w:ascii="Times New Roman" w:hAnsi="Times New Roman" w:cs="Times New Roman"/>
          <w:sz w:val="28"/>
          <w:szCs w:val="28"/>
        </w:rPr>
        <w:t>Дыхательная недостаточность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Болевой синдром (травмы</w:t>
      </w:r>
      <w:r w:rsidRPr="004E5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переломы и пр.)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Судорожный синдром 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5319">
        <w:rPr>
          <w:rFonts w:ascii="Times New Roman" w:hAnsi="Times New Roman" w:cs="Times New Roman"/>
          <w:sz w:val="28"/>
          <w:szCs w:val="28"/>
        </w:rPr>
        <w:t xml:space="preserve">Острая аллергическая реакция (крапивница, отек </w:t>
      </w:r>
      <w:proofErr w:type="spellStart"/>
      <w:r w:rsidRPr="00E9531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E95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319">
        <w:rPr>
          <w:rFonts w:ascii="Times New Roman" w:hAnsi="Times New Roman" w:cs="Times New Roman"/>
          <w:sz w:val="28"/>
          <w:szCs w:val="28"/>
        </w:rPr>
        <w:t>нафилактический шок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отравления (грибы</w:t>
      </w:r>
      <w:r w:rsidRPr="004E5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ягоды</w:t>
      </w:r>
      <w:r w:rsidRPr="004E5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алкоголь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56732" w:rsidRPr="007F591B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Утопление </w:t>
      </w:r>
    </w:p>
    <w:p w:rsidR="00556732" w:rsidRPr="007F591B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5E99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Pr="004E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32" w:rsidRPr="007F591B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Перегревание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тепловой)</w:t>
      </w:r>
    </w:p>
    <w:p w:rsidR="00556732" w:rsidRPr="007F591B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Термические ожоги </w:t>
      </w:r>
    </w:p>
    <w:p w:rsidR="00556732" w:rsidRPr="007F591B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Химические ожоги </w:t>
      </w:r>
    </w:p>
    <w:p w:rsidR="00556732" w:rsidRPr="004E5E99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Укусы насекомых </w:t>
      </w:r>
    </w:p>
    <w:p w:rsidR="00556732" w:rsidRDefault="00556732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5E99">
        <w:rPr>
          <w:rFonts w:ascii="Times New Roman" w:hAnsi="Times New Roman" w:cs="Times New Roman"/>
          <w:sz w:val="28"/>
          <w:szCs w:val="28"/>
        </w:rPr>
        <w:t xml:space="preserve"> Укусы змей</w:t>
      </w:r>
      <w:r w:rsidR="006C1AE3">
        <w:rPr>
          <w:rFonts w:ascii="Times New Roman" w:hAnsi="Times New Roman" w:cs="Times New Roman"/>
          <w:sz w:val="28"/>
          <w:szCs w:val="28"/>
        </w:rPr>
        <w:t>.</w:t>
      </w:r>
    </w:p>
    <w:p w:rsidR="006C1AE3" w:rsidRPr="00E95319" w:rsidRDefault="006C1AE3" w:rsidP="00556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Геморрагический синдром</w:t>
      </w:r>
    </w:p>
    <w:p w:rsidR="00556732" w:rsidRDefault="00556732" w:rsidP="0055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88" w:rsidRPr="008D1F0D" w:rsidRDefault="00051A88" w:rsidP="008D1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F0D" w:rsidRDefault="008D1F0D" w:rsidP="00711CA2">
      <w:pPr>
        <w:jc w:val="both"/>
      </w:pPr>
    </w:p>
    <w:sectPr w:rsidR="008D1F0D" w:rsidSect="00051A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8"/>
    <w:multiLevelType w:val="hybridMultilevel"/>
    <w:tmpl w:val="4140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10A"/>
    <w:multiLevelType w:val="hybridMultilevel"/>
    <w:tmpl w:val="B382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807"/>
    <w:multiLevelType w:val="hybridMultilevel"/>
    <w:tmpl w:val="459AB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DE8"/>
    <w:multiLevelType w:val="hybridMultilevel"/>
    <w:tmpl w:val="E0DA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550D"/>
    <w:multiLevelType w:val="hybridMultilevel"/>
    <w:tmpl w:val="31A0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savePreviewPicture/>
  <w:compat/>
  <w:rsids>
    <w:rsidRoot w:val="008D1F0D"/>
    <w:rsid w:val="00051A88"/>
    <w:rsid w:val="00500F06"/>
    <w:rsid w:val="00556732"/>
    <w:rsid w:val="006009B9"/>
    <w:rsid w:val="00673A2F"/>
    <w:rsid w:val="006A640C"/>
    <w:rsid w:val="006C1AE3"/>
    <w:rsid w:val="00711CA2"/>
    <w:rsid w:val="008D1F0D"/>
    <w:rsid w:val="009472C7"/>
    <w:rsid w:val="00B034DD"/>
    <w:rsid w:val="00C3213E"/>
    <w:rsid w:val="00D2205B"/>
    <w:rsid w:val="00D44DC9"/>
    <w:rsid w:val="00E03D81"/>
    <w:rsid w:val="00E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2022-10-12T16:11:00Z</dcterms:created>
  <dcterms:modified xsi:type="dcterms:W3CDTF">2023-12-11T15:24:00Z</dcterms:modified>
</cp:coreProperties>
</file>